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E8" w:rsidRDefault="004F4876" w:rsidP="00C11EC7">
      <w:r>
        <w:t>Bibliotecas composicionais Al-Cu-Fe</w:t>
      </w:r>
    </w:p>
    <w:p w:rsidR="004F4876" w:rsidRDefault="004F4876">
      <w:r>
        <w:t xml:space="preserve">Na sequência, tabelas são apresentadas com as fases observadas em cada composição química, para cada condição de processo. </w:t>
      </w:r>
    </w:p>
    <w:p w:rsidR="004F4876" w:rsidRDefault="004F4876">
      <w:bookmarkStart w:id="0" w:name="_GoBack"/>
      <w:bookmarkEnd w:id="0"/>
      <w:r>
        <w:t>Tabela com as composições e fases observadas:</w:t>
      </w:r>
    </w:p>
    <w:tbl>
      <w:tblPr>
        <w:tblStyle w:val="TableGrid"/>
        <w:tblW w:w="4700" w:type="dxa"/>
        <w:tblLook w:val="04A0" w:firstRow="1" w:lastRow="0" w:firstColumn="1" w:lastColumn="0" w:noHBand="0" w:noVBand="1"/>
      </w:tblPr>
      <w:tblGrid>
        <w:gridCol w:w="1068"/>
        <w:gridCol w:w="1112"/>
        <w:gridCol w:w="1340"/>
        <w:gridCol w:w="1180"/>
      </w:tblGrid>
      <w:tr w:rsidR="004F4876" w:rsidRPr="004F4876" w:rsidTr="004F4876">
        <w:trPr>
          <w:trHeight w:val="288"/>
        </w:trPr>
        <w:tc>
          <w:tcPr>
            <w:tcW w:w="2180" w:type="dxa"/>
            <w:gridSpan w:val="2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Como fabricado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(%at.)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Fe (%at.)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Cu (%at.)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Fase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78,2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10,0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8,8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13,3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77,7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14,6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77,3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16,0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76,5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6,1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17,4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75,7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19,4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74,7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4,3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20,9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73,2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22,9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71,8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3,4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79,5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13,1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7,4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80,4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11,2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8,4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80,7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9,8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9,4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80,4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9,2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10,4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7,8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11,3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80,1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6,0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14,0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79,5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5,4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15,1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79,0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4,5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16,4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78,0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4,1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17,9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76,8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3,5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19,6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82,3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10,0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82,4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9,0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8,6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8,1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9,4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10,2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82,7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6,2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11,1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82,2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5,4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12,4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81,8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13,3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81,7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4,2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14,1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81,5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3,6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14,9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84,1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8,1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84,3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7,4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8,3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84,9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6,3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8,9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84,5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5,6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9,9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84,1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5,1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83,8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4,4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83,8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12,3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69,6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21,2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9,2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69,9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19,4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70,5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17,4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12,2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71,5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14,8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71,5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12,8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71,4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11,5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17,1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72,2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9,5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18,3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71,5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8,0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20,5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69,4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7,1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23,5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68,1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6,2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66,5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5,3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28,1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65,3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4,4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30,3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63,4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3,8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72,0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19,3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72,9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17,3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73,9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15,1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11,0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74,8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13,2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12,1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75,3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11,2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13,4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75,1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10,0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14,9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74,7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16,6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74,2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7,6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18,3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73,0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6,6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20,4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72,2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5,5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22,2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70,9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4,8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24,2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70,2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4,1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69,4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3,5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27,1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75,3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17,0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76,2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15,1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77,4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13,1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9,5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11,5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10,6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64,5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65,9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12,2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66,3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19,8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67,6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17,1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15,3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67,6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15,0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17,4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68,0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12,6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19,4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68,0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21,3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66,9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9,2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23,9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64,7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8,1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27,2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63,5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61,6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59,5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35,6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12,3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60,9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25,3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62,2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22,5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15,3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19,3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63,7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16,5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63,3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14,4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22,2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63,4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61,7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10,3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28,0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59,9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31,2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58,7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7,4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34,0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6,2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36,9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56,2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28,6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15,2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59,6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23,8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16,5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58,2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21,8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20,0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18,8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22,6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59,3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57,6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13,8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28,6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31,4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9,6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34,5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57,3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4,2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38,5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3,8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55,0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5,2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53,0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4,4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42,6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54,0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8,0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38,0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6,5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40,0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51,4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5,6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42,9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54,4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32,1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13,5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40,8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31,4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43,1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35,1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40,4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18,8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39,3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15,5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45,2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38,8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48,5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37,9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10,0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52,0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43,9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33,4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45,1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26,1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47,2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46,1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20,3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33,6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44,2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17,5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38,4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15,0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42,1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11,8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45,3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9,5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48,9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37,6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8,1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54,3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34,2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17,9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28,3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19,2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26,3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24,1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22,8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27,6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49,3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19,6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31,1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16,6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47,8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13,6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38,6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48,1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41,0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44,0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9,3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41,9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50,3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40,0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6,4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50,2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35,2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14,5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53,7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30,5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26,3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18,1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54,0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23,5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22,5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54,3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25,0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54,6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27,8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53,0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15,3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52,3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35,0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50,2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10,7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39,1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42,6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46,7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7,3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45,9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45,4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5,9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48,7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1068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42,5</w:t>
            </w:r>
          </w:p>
        </w:tc>
        <w:tc>
          <w:tcPr>
            <w:tcW w:w="1112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5,1</w:t>
            </w:r>
          </w:p>
        </w:tc>
        <w:tc>
          <w:tcPr>
            <w:tcW w:w="13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52,5</w:t>
            </w:r>
          </w:p>
        </w:tc>
        <w:tc>
          <w:tcPr>
            <w:tcW w:w="11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</w:tbl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Pr="004F4876" w:rsidRDefault="004F4876" w:rsidP="004F4876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</w:t>
      </w:r>
      <w:r w:rsidRPr="004F4876">
        <w:rPr>
          <w:b/>
          <w:bCs/>
          <w:sz w:val="24"/>
          <w:szCs w:val="24"/>
          <w:u w:val="single"/>
        </w:rPr>
        <w:t xml:space="preserve">) Amostra </w:t>
      </w:r>
      <w:r>
        <w:rPr>
          <w:b/>
          <w:bCs/>
          <w:sz w:val="24"/>
          <w:szCs w:val="24"/>
          <w:u w:val="single"/>
        </w:rPr>
        <w:t>tratada termicamente a 400 °C</w:t>
      </w:r>
      <w:r w:rsidRPr="004F4876">
        <w:rPr>
          <w:b/>
          <w:bCs/>
          <w:sz w:val="24"/>
          <w:szCs w:val="24"/>
          <w:u w:val="single"/>
        </w:rPr>
        <w:t>:</w:t>
      </w:r>
    </w:p>
    <w:p w:rsidR="004F4876" w:rsidRDefault="004F4876">
      <w:r>
        <w:rPr>
          <w:noProof/>
          <w:lang w:val="en-US"/>
        </w:rPr>
        <w:lastRenderedPageBreak/>
        <w:drawing>
          <wp:inline distT="0" distB="0" distL="0" distR="0">
            <wp:extent cx="3749481" cy="2649416"/>
            <wp:effectExtent l="0" t="0" r="381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147" cy="2654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876" w:rsidRDefault="004F4876">
      <w:r>
        <w:t>Tabela com as composições e fases observadas:</w:t>
      </w:r>
    </w:p>
    <w:tbl>
      <w:tblPr>
        <w:tblStyle w:val="TableGrid"/>
        <w:tblW w:w="5807" w:type="dxa"/>
        <w:tblLook w:val="04A0" w:firstRow="1" w:lastRow="0" w:firstColumn="1" w:lastColumn="0" w:noHBand="0" w:noVBand="1"/>
      </w:tblPr>
      <w:tblGrid>
        <w:gridCol w:w="940"/>
        <w:gridCol w:w="980"/>
        <w:gridCol w:w="960"/>
        <w:gridCol w:w="2927"/>
      </w:tblGrid>
      <w:tr w:rsidR="004F4876" w:rsidRPr="004F4876" w:rsidTr="004F4876">
        <w:trPr>
          <w:trHeight w:val="288"/>
        </w:trPr>
        <w:tc>
          <w:tcPr>
            <w:tcW w:w="1920" w:type="dxa"/>
            <w:gridSpan w:val="2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Annealing 400 °C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(%at.)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Fe (%at.)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Cu (%at.)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Fase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84,3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8,4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84,6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9,0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84,7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9,5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10,0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10,5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11,2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83,0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11,7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79,8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11,5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12,3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81,2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13,2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81,5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13,7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13,1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14,3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15,1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73,5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14,2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74,4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15,5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69,4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17,1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81,4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6,3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83,3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8,2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76,9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78,8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7,4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8,6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81,5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9,2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75,6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8,7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77,8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78,6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78,9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74,4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10,6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75,6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11,4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12,0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72,4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13,4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Al7Cu2Fe+Al13Fe4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78,2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15,8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78,4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16,4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74,6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18,7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74,3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73,9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21,2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70,7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22,3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70,4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23,6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70,1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67,6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25,1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67,6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26,3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67,0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27,7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24,2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28,3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61,5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30,6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65,2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64,7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22,3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67,6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14,2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68,2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69,2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11,5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71,1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12,5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71,2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9,4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72,6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72,0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7,2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73,8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8,1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61,9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17,0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64,6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18,1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60,4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11,0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63,0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12,2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65,2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13,4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8,4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66,1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9,1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68,5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10,1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66,3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7,7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69,8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8,1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51,7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13,4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54,9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15,6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17,8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19,5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61,3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20,7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22,3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11,0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12,3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59,3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13,6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57,1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10,3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37,4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31,1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35,1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38,2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39,8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43,6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50,6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24,0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31,6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43,0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34,6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44,9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39,8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43,8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46,5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43,1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20,0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43,5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22,4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23,4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28,4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31,4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33,4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39,3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44,2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15,6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43,8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18,3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20,1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22,1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25,3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51,6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30,3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33,3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35,5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37,1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52,9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38,4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51,7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41,0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43,8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13,1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15,5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17,8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22,7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23,7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57,5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26,1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57,5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28,9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57,9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30,6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33,7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35,5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37,3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39,2</w:t>
            </w:r>
          </w:p>
        </w:tc>
        <w:tc>
          <w:tcPr>
            <w:tcW w:w="2927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</w:tbl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Pr="004F4876" w:rsidRDefault="004F4876" w:rsidP="004F4876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lastRenderedPageBreak/>
        <w:t>2</w:t>
      </w:r>
      <w:r w:rsidRPr="004F4876">
        <w:rPr>
          <w:b/>
          <w:bCs/>
          <w:sz w:val="24"/>
          <w:szCs w:val="24"/>
          <w:u w:val="single"/>
        </w:rPr>
        <w:t xml:space="preserve">) Amostra </w:t>
      </w:r>
      <w:r>
        <w:rPr>
          <w:b/>
          <w:bCs/>
          <w:sz w:val="24"/>
          <w:szCs w:val="24"/>
          <w:u w:val="single"/>
        </w:rPr>
        <w:t>tratada termicamente a 520 °C</w:t>
      </w:r>
      <w:r w:rsidRPr="004F4876">
        <w:rPr>
          <w:b/>
          <w:bCs/>
          <w:sz w:val="24"/>
          <w:szCs w:val="24"/>
          <w:u w:val="single"/>
        </w:rPr>
        <w:t>:</w:t>
      </w:r>
    </w:p>
    <w:p w:rsidR="004F4876" w:rsidRDefault="004F4876">
      <w:r>
        <w:rPr>
          <w:noProof/>
          <w:lang w:val="en-US"/>
        </w:rPr>
        <w:drawing>
          <wp:inline distT="0" distB="0" distL="0" distR="0">
            <wp:extent cx="4189132" cy="2960077"/>
            <wp:effectExtent l="0" t="0" r="190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191" cy="2965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876" w:rsidRDefault="004F4876" w:rsidP="004F4876">
      <w:r>
        <w:t>Tabela com as composições e fases observadas:</w:t>
      </w:r>
    </w:p>
    <w:tbl>
      <w:tblPr>
        <w:tblStyle w:val="TableGrid"/>
        <w:tblW w:w="5800" w:type="dxa"/>
        <w:tblLook w:val="04A0" w:firstRow="1" w:lastRow="0" w:firstColumn="1" w:lastColumn="0" w:noHBand="0" w:noVBand="1"/>
      </w:tblPr>
      <w:tblGrid>
        <w:gridCol w:w="940"/>
        <w:gridCol w:w="980"/>
        <w:gridCol w:w="960"/>
        <w:gridCol w:w="2920"/>
      </w:tblGrid>
      <w:tr w:rsidR="004F4876" w:rsidRPr="004F4876" w:rsidTr="004F4876">
        <w:trPr>
          <w:trHeight w:val="288"/>
        </w:trPr>
        <w:tc>
          <w:tcPr>
            <w:tcW w:w="1920" w:type="dxa"/>
            <w:gridSpan w:val="2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Annealing 520 °C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(%at.)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Fe (%at.)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Cu (%at.)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Fase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83,8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12,3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81,7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14,1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81,5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14,9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79,0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16,4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78,0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17,9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76,8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19,6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75,7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19,4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74,7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20,9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73,2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22,9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72,2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22,2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70,9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24,2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70,2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69,4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23,5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71,8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69,4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27,1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68,1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66,5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28,1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65,3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30,3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61,6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63,4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Al10Cu10Fe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59,5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35,6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Al10Cu10Fe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57,3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38,5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Al10Cu10Fe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Al10Cu10Fe + Al2Cu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84,5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9,9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84,1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83,8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11,1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12,4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81,8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13,3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14,0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79,5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15,1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14,6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16,0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76,5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17,4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74,7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16,6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74,2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18,3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73,0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20,4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72,2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18,3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71,5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20,5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68,0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19,4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68,0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21,3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66,9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23,9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64,7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27,2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63,5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Al7Cu2Fe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84,1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84,3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8,3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84,9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8,9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8,6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9,4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82,9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10,2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79,5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7,4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8,4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9,4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10,4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80,9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11,3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75,3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76,2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9,5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10,6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78,2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77,9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13,3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72,0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72,9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73,9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11,0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74,8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12,1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75,3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13,4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75,1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14,9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71,5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71,4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17,1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Al-CFC + 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70,5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12,2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71,5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Al7Cu2Fe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69,6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9,2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69,9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64,5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65,9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12,2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66,3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60,9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15,3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63,4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61,7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28,0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59,9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31,2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67,6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15,3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67,6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17,4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Nanocristalino/Amorfo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63,7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16,5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19,8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  <w:t>AlFe + Quasicristal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63,3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14,4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22,2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  <w:t>AlFe + Quasicristal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34,0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36,9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42,6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12,3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43,1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35,1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45,2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48,5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37,9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52,0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43,9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26,1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33,6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44,2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38,4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42,1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45,3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48,9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37,6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54,3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17,9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19,2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24,1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27,6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31,1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38,6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48,1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41,0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44,0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50,3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14,5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18,1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22,5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25,0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35,0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39,1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42,6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45,9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48,7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52,5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13,5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15,2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59,6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16,5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20,0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22,6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59,3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57,6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28,6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31,4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34,5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38,0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40,0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51,4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42,9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46,8</w:t>
            </w:r>
          </w:p>
        </w:tc>
        <w:tc>
          <w:tcPr>
            <w:tcW w:w="29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</w:tbl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/>
    <w:p w:rsidR="004F4876" w:rsidRDefault="004F4876" w:rsidP="004F4876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lastRenderedPageBreak/>
        <w:t>2</w:t>
      </w:r>
      <w:r w:rsidRPr="004F4876">
        <w:rPr>
          <w:b/>
          <w:bCs/>
          <w:sz w:val="24"/>
          <w:szCs w:val="24"/>
          <w:u w:val="single"/>
        </w:rPr>
        <w:t xml:space="preserve">) Amostra </w:t>
      </w:r>
      <w:r>
        <w:rPr>
          <w:b/>
          <w:bCs/>
          <w:sz w:val="24"/>
          <w:szCs w:val="24"/>
          <w:u w:val="single"/>
        </w:rPr>
        <w:t>tratada termicamente a 600 °C</w:t>
      </w:r>
      <w:r w:rsidRPr="004F4876">
        <w:rPr>
          <w:b/>
          <w:bCs/>
          <w:sz w:val="24"/>
          <w:szCs w:val="24"/>
          <w:u w:val="single"/>
        </w:rPr>
        <w:t>:</w:t>
      </w:r>
    </w:p>
    <w:p w:rsidR="004F4876" w:rsidRPr="004F4876" w:rsidRDefault="004F4876" w:rsidP="004F4876">
      <w:pPr>
        <w:rPr>
          <w:b/>
          <w:bCs/>
          <w:sz w:val="24"/>
          <w:szCs w:val="24"/>
          <w:u w:val="single"/>
        </w:rPr>
      </w:pPr>
      <w:r>
        <w:rPr>
          <w:noProof/>
          <w:lang w:val="en-US"/>
        </w:rPr>
        <w:drawing>
          <wp:inline distT="0" distB="0" distL="0" distR="0">
            <wp:extent cx="3948569" cy="2790093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3498" cy="2793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876" w:rsidRDefault="004F4876" w:rsidP="004F4876">
      <w:r>
        <w:t>Tabela com as composições e fases observadas:</w:t>
      </w:r>
    </w:p>
    <w:tbl>
      <w:tblPr>
        <w:tblStyle w:val="TableGrid"/>
        <w:tblW w:w="5200" w:type="dxa"/>
        <w:tblLook w:val="04A0" w:firstRow="1" w:lastRow="0" w:firstColumn="1" w:lastColumn="0" w:noHBand="0" w:noVBand="1"/>
      </w:tblPr>
      <w:tblGrid>
        <w:gridCol w:w="940"/>
        <w:gridCol w:w="980"/>
        <w:gridCol w:w="960"/>
        <w:gridCol w:w="2320"/>
      </w:tblGrid>
      <w:tr w:rsidR="004F4876" w:rsidRPr="004F4876" w:rsidTr="004F4876">
        <w:trPr>
          <w:trHeight w:val="288"/>
        </w:trPr>
        <w:tc>
          <w:tcPr>
            <w:tcW w:w="1920" w:type="dxa"/>
            <w:gridSpan w:val="2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Annealing 600 °C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 (%at.)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Fe (%at.)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Cu (%at.)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Fase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68,0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12,6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19,4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  <w:t>Al7Cu2Fe + Quasicristal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68,0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10,7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21,3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  <w:t>Al7Cu2Fe + Quasicristal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63,7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16,5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19,8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  <w:t>AlFe + Quasicristal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63,3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14,4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22,2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  <w:t>AlFe + Quasicristal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63,4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11,9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24,7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  <w:t>AlFe + Quasicristal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61,7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10,3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28,0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  <w:t>AlFe + Quasicristal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59,9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8,9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31,2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  <w:t>AlFe + Quasicristal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58,7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7,4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green"/>
                <w:lang w:eastAsia="pt-BR"/>
              </w:rPr>
              <w:t>34,0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highlight w:val="green"/>
                <w:lang w:eastAsia="pt-BR"/>
              </w:rPr>
              <w:t>AlFe + Quasicristal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60,9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13,8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15,3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17,7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65,9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12,2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66,3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13,8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12,3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AlFe + Al13Fe4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36,9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39,8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42,6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12,3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64,5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10,8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27,8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29,7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43,1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35,1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40,8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45,2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48,5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37,9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52,0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43,9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22,7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26,1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28,8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33,6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44,2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38,4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42,1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45,3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48,9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37,6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54,3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17,9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19,2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24,1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27,6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31,1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34,8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47,8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38,6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48,1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41,0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44,0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46,7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50,3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6,4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53,7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35,2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14,5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15,8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18,1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22,5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25,0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27,8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31,7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35,0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39,1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42,6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46,7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7,3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45,9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48,7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52,5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32,1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13,5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15,2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59,6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16,5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58,2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20,0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22,6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59,3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15,9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24,8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57,6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13,8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28,6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31,4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55,9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34,5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54,0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8,0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38,0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6,5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40,0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51,4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5,6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42,9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  <w:tr w:rsidR="004F4876" w:rsidRPr="004F4876" w:rsidTr="004F4876">
        <w:trPr>
          <w:trHeight w:val="288"/>
        </w:trPr>
        <w:tc>
          <w:tcPr>
            <w:tcW w:w="94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48,5</w:t>
            </w:r>
          </w:p>
        </w:tc>
        <w:tc>
          <w:tcPr>
            <w:tcW w:w="98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4,7</w:t>
            </w:r>
          </w:p>
        </w:tc>
        <w:tc>
          <w:tcPr>
            <w:tcW w:w="960" w:type="dxa"/>
            <w:noWrap/>
            <w:hideMark/>
          </w:tcPr>
          <w:p w:rsidR="004F4876" w:rsidRPr="004F4876" w:rsidRDefault="004F4876" w:rsidP="004F4876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46,8</w:t>
            </w:r>
          </w:p>
        </w:tc>
        <w:tc>
          <w:tcPr>
            <w:tcW w:w="2320" w:type="dxa"/>
            <w:noWrap/>
            <w:hideMark/>
          </w:tcPr>
          <w:p w:rsidR="004F4876" w:rsidRPr="004F4876" w:rsidRDefault="004F4876" w:rsidP="004F4876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4F487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Cúbico CsCl</w:t>
            </w:r>
          </w:p>
        </w:tc>
      </w:tr>
    </w:tbl>
    <w:p w:rsidR="004F4876" w:rsidRDefault="004F4876"/>
    <w:sectPr w:rsidR="004F48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876"/>
    <w:rsid w:val="004F4876"/>
    <w:rsid w:val="007868E8"/>
    <w:rsid w:val="00986655"/>
    <w:rsid w:val="009F6241"/>
    <w:rsid w:val="00C11EC7"/>
    <w:rsid w:val="00EA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E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E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iff"/><Relationship Id="rId5" Type="http://schemas.openxmlformats.org/officeDocument/2006/relationships/image" Target="media/image1.tif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2318</Words>
  <Characters>13216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Witor Wolf</dc:creator>
  <cp:lastModifiedBy>Daniel Kiminami</cp:lastModifiedBy>
  <cp:revision>2</cp:revision>
  <dcterms:created xsi:type="dcterms:W3CDTF">2019-10-23T19:34:00Z</dcterms:created>
  <dcterms:modified xsi:type="dcterms:W3CDTF">2019-10-23T19:34:00Z</dcterms:modified>
</cp:coreProperties>
</file>